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B5" w:rsidRPr="00DE26A4" w:rsidRDefault="000021A5">
      <w:pPr>
        <w:pStyle w:val="Nadpis1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360045" distL="114300" distR="114300" simplePos="0" relativeHeight="251657728" behindDoc="0" locked="0" layoutInCell="0" allowOverlap="1">
            <wp:simplePos x="0" y="0"/>
            <wp:positionH relativeFrom="column">
              <wp:posOffset>-537210</wp:posOffset>
            </wp:positionH>
            <wp:positionV relativeFrom="paragraph">
              <wp:posOffset>-80010</wp:posOffset>
            </wp:positionV>
            <wp:extent cx="1744980" cy="1015365"/>
            <wp:effectExtent l="0" t="0" r="0" b="0"/>
            <wp:wrapSquare wrapText="bothSides"/>
            <wp:docPr id="2" name="obrázek 2" descr="znak-Stc-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Stc-kra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4B5" w:rsidRPr="00DE26A4">
        <w:rPr>
          <w:sz w:val="32"/>
          <w:szCs w:val="32"/>
        </w:rPr>
        <w:t>Středočeský šachový svaz</w:t>
      </w:r>
    </w:p>
    <w:p w:rsidR="00ED14B5" w:rsidRDefault="00ED14B5">
      <w:pPr>
        <w:rPr>
          <w:rFonts w:ascii="Times New Roman" w:hAnsi="Times New Roman"/>
          <w:b w:val="0"/>
          <w:sz w:val="20"/>
          <w:u w:val="single"/>
        </w:rPr>
      </w:pPr>
    </w:p>
    <w:p w:rsidR="00ED14B5" w:rsidRDefault="00ED14B5">
      <w:pPr>
        <w:rPr>
          <w:rFonts w:ascii="Times New Roman" w:hAnsi="Times New Roman"/>
          <w:b w:val="0"/>
          <w:sz w:val="20"/>
          <w:u w:val="single"/>
        </w:rPr>
      </w:pPr>
      <w:r>
        <w:rPr>
          <w:rFonts w:ascii="Times New Roman" w:hAnsi="Times New Roman"/>
          <w:b w:val="0"/>
          <w:sz w:val="20"/>
          <w:u w:val="single"/>
        </w:rPr>
        <w:t>Úplný název a oficiální sídlo:</w:t>
      </w:r>
    </w:p>
    <w:p w:rsidR="00ED14B5" w:rsidRDefault="00ED14B5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Středočeský šachový svaz organizační jednotka č. 12 Šachového svazu České Republiky</w:t>
      </w:r>
    </w:p>
    <w:p w:rsidR="00ED14B5" w:rsidRDefault="00ED14B5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Zátopkova 100/2, 160 17 Praha 6</w:t>
      </w:r>
    </w:p>
    <w:p w:rsidR="00ED14B5" w:rsidRDefault="001929BF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IČO: 70965030, DIČ: CZ</w:t>
      </w:r>
      <w:r w:rsidR="00ED14B5">
        <w:rPr>
          <w:rFonts w:ascii="Times New Roman" w:hAnsi="Times New Roman"/>
          <w:b w:val="0"/>
          <w:sz w:val="20"/>
        </w:rPr>
        <w:t>70965030</w:t>
      </w:r>
    </w:p>
    <w:p w:rsidR="00ED14B5" w:rsidRDefault="001929BF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Bankovní spojení: FIO banka</w:t>
      </w:r>
      <w:r w:rsidR="00ED14B5">
        <w:rPr>
          <w:rFonts w:ascii="Times New Roman" w:hAnsi="Times New Roman"/>
          <w:b w:val="0"/>
          <w:sz w:val="20"/>
        </w:rPr>
        <w:t xml:space="preserve">, </w:t>
      </w:r>
      <w:proofErr w:type="spellStart"/>
      <w:proofErr w:type="gramStart"/>
      <w:r w:rsidR="00ED14B5">
        <w:rPr>
          <w:rFonts w:ascii="Times New Roman" w:hAnsi="Times New Roman"/>
          <w:b w:val="0"/>
          <w:sz w:val="20"/>
        </w:rPr>
        <w:t>č.ú</w:t>
      </w:r>
      <w:proofErr w:type="spellEnd"/>
      <w:r w:rsidR="00ED14B5">
        <w:rPr>
          <w:rFonts w:ascii="Times New Roman" w:hAnsi="Times New Roman"/>
          <w:b w:val="0"/>
          <w:sz w:val="20"/>
        </w:rPr>
        <w:t xml:space="preserve">. </w:t>
      </w:r>
      <w:r>
        <w:rPr>
          <w:rFonts w:ascii="Times New Roman" w:hAnsi="Times New Roman"/>
          <w:b w:val="0"/>
          <w:sz w:val="20"/>
        </w:rPr>
        <w:t>2700289254/2010</w:t>
      </w:r>
      <w:proofErr w:type="gramEnd"/>
    </w:p>
    <w:p w:rsidR="00ED14B5" w:rsidRDefault="008C30B3">
      <w:pPr>
        <w:rPr>
          <w:rFonts w:ascii="Times New Roman" w:hAnsi="Times New Roman"/>
          <w:b w:val="0"/>
          <w:sz w:val="20"/>
        </w:rPr>
      </w:pPr>
      <w:hyperlink r:id="rId7" w:history="1">
        <w:r w:rsidR="001B1F84" w:rsidRPr="00C16A76">
          <w:rPr>
            <w:rStyle w:val="Hypertextovodkaz"/>
            <w:sz w:val="20"/>
          </w:rPr>
          <w:t>http://www.stcsach.cz</w:t>
        </w:r>
      </w:hyperlink>
    </w:p>
    <w:p w:rsidR="00ED14B5" w:rsidRDefault="00ED14B5">
      <w:pPr>
        <w:pBdr>
          <w:bottom w:val="dashDotStroked" w:sz="24" w:space="1" w:color="auto"/>
        </w:pBd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</w:r>
    </w:p>
    <w:p w:rsidR="00ED14B5" w:rsidRPr="00476FA8" w:rsidRDefault="00ED14B5">
      <w:pPr>
        <w:rPr>
          <w:rFonts w:ascii="Times New Roman" w:hAnsi="Times New Roman"/>
          <w:b w:val="0"/>
          <w:sz w:val="20"/>
        </w:rPr>
      </w:pPr>
    </w:p>
    <w:p w:rsidR="00ED14B5" w:rsidRPr="00DE26A4" w:rsidRDefault="00ED14B5">
      <w:pPr>
        <w:jc w:val="right"/>
        <w:rPr>
          <w:rFonts w:ascii="Times New Roman" w:hAnsi="Times New Roman"/>
          <w:b w:val="0"/>
          <w:sz w:val="22"/>
          <w:szCs w:val="22"/>
        </w:rPr>
      </w:pPr>
      <w:r w:rsidRPr="00DE26A4">
        <w:rPr>
          <w:rFonts w:ascii="Times New Roman" w:hAnsi="Times New Roman"/>
          <w:b w:val="0"/>
          <w:sz w:val="22"/>
          <w:szCs w:val="22"/>
        </w:rPr>
        <w:t xml:space="preserve">V Praze dne </w:t>
      </w:r>
      <w:r w:rsidR="008C30B3">
        <w:rPr>
          <w:rFonts w:ascii="Times New Roman" w:hAnsi="Times New Roman"/>
          <w:b w:val="0"/>
          <w:sz w:val="22"/>
          <w:szCs w:val="22"/>
        </w:rPr>
        <w:t>04</w:t>
      </w:r>
      <w:r w:rsidR="00363315" w:rsidRPr="00347B2E">
        <w:rPr>
          <w:rFonts w:ascii="Times New Roman" w:hAnsi="Times New Roman"/>
          <w:b w:val="0"/>
          <w:sz w:val="22"/>
          <w:szCs w:val="22"/>
        </w:rPr>
        <w:t xml:space="preserve">. </w:t>
      </w:r>
      <w:r w:rsidR="008C30B3">
        <w:rPr>
          <w:rFonts w:ascii="Times New Roman" w:hAnsi="Times New Roman"/>
          <w:b w:val="0"/>
          <w:sz w:val="22"/>
          <w:szCs w:val="22"/>
        </w:rPr>
        <w:t>ledna</w:t>
      </w:r>
      <w:r w:rsidRPr="00347B2E">
        <w:rPr>
          <w:rFonts w:ascii="Times New Roman" w:hAnsi="Times New Roman"/>
          <w:b w:val="0"/>
          <w:sz w:val="22"/>
          <w:szCs w:val="22"/>
        </w:rPr>
        <w:t xml:space="preserve"> 20</w:t>
      </w:r>
      <w:r w:rsidR="008E7F6F">
        <w:rPr>
          <w:rFonts w:ascii="Times New Roman" w:hAnsi="Times New Roman"/>
          <w:b w:val="0"/>
          <w:sz w:val="22"/>
          <w:szCs w:val="22"/>
        </w:rPr>
        <w:t>16</w:t>
      </w:r>
    </w:p>
    <w:p w:rsidR="00ED14B5" w:rsidRPr="00DE26A4" w:rsidRDefault="00ED14B5">
      <w:pPr>
        <w:pStyle w:val="Nadpis2"/>
        <w:rPr>
          <w:sz w:val="32"/>
          <w:szCs w:val="32"/>
        </w:rPr>
      </w:pPr>
      <w:r w:rsidRPr="00DE26A4">
        <w:rPr>
          <w:sz w:val="32"/>
          <w:szCs w:val="32"/>
        </w:rPr>
        <w:t>P O Z V Á N K A</w:t>
      </w:r>
    </w:p>
    <w:p w:rsidR="00ED14B5" w:rsidRPr="00476FA8" w:rsidRDefault="00ED14B5">
      <w:pPr>
        <w:rPr>
          <w:rFonts w:ascii="Times New Roman" w:hAnsi="Times New Roman"/>
          <w:b w:val="0"/>
          <w:sz w:val="20"/>
        </w:rPr>
      </w:pPr>
    </w:p>
    <w:p w:rsidR="00BD28BC" w:rsidRDefault="00ED14B5">
      <w:pPr>
        <w:jc w:val="both"/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Ve smyslu Stanov ŠSČR si Vás dovolujeme pozvat na</w:t>
      </w:r>
      <w:r w:rsidR="00FF4860" w:rsidRPr="00476FA8">
        <w:rPr>
          <w:rFonts w:ascii="Times New Roman" w:hAnsi="Times New Roman"/>
          <w:b w:val="0"/>
          <w:sz w:val="22"/>
          <w:szCs w:val="22"/>
        </w:rPr>
        <w:t xml:space="preserve"> </w:t>
      </w:r>
      <w:r w:rsidR="00D4375B">
        <w:rPr>
          <w:rFonts w:ascii="Times New Roman" w:hAnsi="Times New Roman"/>
          <w:sz w:val="22"/>
          <w:szCs w:val="22"/>
        </w:rPr>
        <w:t>řádnou</w:t>
      </w:r>
      <w:r w:rsidR="008C3D05" w:rsidRPr="00476FA8">
        <w:rPr>
          <w:rFonts w:ascii="Times New Roman" w:hAnsi="Times New Roman"/>
          <w:sz w:val="22"/>
          <w:szCs w:val="22"/>
        </w:rPr>
        <w:t xml:space="preserve"> </w:t>
      </w:r>
      <w:r w:rsidRPr="00476FA8">
        <w:rPr>
          <w:rFonts w:ascii="Times New Roman" w:hAnsi="Times New Roman"/>
          <w:b w:val="0"/>
          <w:sz w:val="22"/>
          <w:szCs w:val="22"/>
        </w:rPr>
        <w:t xml:space="preserve">Konferenci delegátů </w:t>
      </w:r>
      <w:r w:rsidR="00E91110">
        <w:rPr>
          <w:rFonts w:ascii="Times New Roman" w:hAnsi="Times New Roman"/>
          <w:b w:val="0"/>
          <w:sz w:val="22"/>
          <w:szCs w:val="22"/>
        </w:rPr>
        <w:t xml:space="preserve">členů </w:t>
      </w:r>
      <w:r w:rsidRPr="00476FA8">
        <w:rPr>
          <w:rFonts w:ascii="Times New Roman" w:hAnsi="Times New Roman"/>
          <w:b w:val="0"/>
          <w:sz w:val="22"/>
          <w:szCs w:val="22"/>
        </w:rPr>
        <w:t>Středočeského šachového svazu</w:t>
      </w:r>
      <w:r w:rsidR="00764039" w:rsidRPr="00476FA8">
        <w:rPr>
          <w:rFonts w:ascii="Times New Roman" w:hAnsi="Times New Roman"/>
          <w:b w:val="0"/>
          <w:sz w:val="22"/>
          <w:szCs w:val="22"/>
        </w:rPr>
        <w:t xml:space="preserve"> 20</w:t>
      </w:r>
      <w:r w:rsidR="004232EF">
        <w:rPr>
          <w:rFonts w:ascii="Times New Roman" w:hAnsi="Times New Roman"/>
          <w:b w:val="0"/>
          <w:sz w:val="22"/>
          <w:szCs w:val="22"/>
        </w:rPr>
        <w:t>16</w:t>
      </w:r>
      <w:r w:rsidRPr="00476FA8">
        <w:rPr>
          <w:rFonts w:ascii="Times New Roman" w:hAnsi="Times New Roman"/>
          <w:b w:val="0"/>
          <w:sz w:val="22"/>
          <w:szCs w:val="22"/>
        </w:rPr>
        <w:t xml:space="preserve">, která se uskuteční </w:t>
      </w:r>
      <w:r w:rsidRPr="00476FA8">
        <w:rPr>
          <w:rFonts w:ascii="Times New Roman" w:hAnsi="Times New Roman"/>
          <w:sz w:val="22"/>
          <w:szCs w:val="22"/>
        </w:rPr>
        <w:t xml:space="preserve">v sobotu </w:t>
      </w:r>
      <w:r w:rsidR="008E7F6F">
        <w:rPr>
          <w:rFonts w:ascii="Times New Roman" w:hAnsi="Times New Roman"/>
          <w:sz w:val="22"/>
          <w:szCs w:val="22"/>
        </w:rPr>
        <w:t>06</w:t>
      </w:r>
      <w:r w:rsidR="001929BF" w:rsidRPr="00476FA8">
        <w:rPr>
          <w:rFonts w:ascii="Times New Roman" w:hAnsi="Times New Roman"/>
          <w:sz w:val="22"/>
          <w:szCs w:val="22"/>
        </w:rPr>
        <w:t>.</w:t>
      </w:r>
      <w:r w:rsidR="008E7F6F">
        <w:rPr>
          <w:rFonts w:ascii="Times New Roman" w:hAnsi="Times New Roman"/>
          <w:sz w:val="22"/>
          <w:szCs w:val="22"/>
        </w:rPr>
        <w:t xml:space="preserve"> února 2016</w:t>
      </w:r>
      <w:r w:rsidR="001929BF" w:rsidRPr="00476FA8">
        <w:rPr>
          <w:rFonts w:ascii="Times New Roman" w:hAnsi="Times New Roman"/>
          <w:sz w:val="22"/>
          <w:szCs w:val="22"/>
        </w:rPr>
        <w:t xml:space="preserve"> od 10:00 hodin v Praze na Strahově v</w:t>
      </w:r>
      <w:r w:rsidR="008C30B3">
        <w:rPr>
          <w:rFonts w:ascii="Times New Roman" w:hAnsi="Times New Roman"/>
          <w:sz w:val="22"/>
          <w:szCs w:val="22"/>
        </w:rPr>
        <w:t> zasedací místnosti č. 209</w:t>
      </w:r>
      <w:bookmarkStart w:id="0" w:name="_GoBack"/>
      <w:bookmarkEnd w:id="0"/>
      <w:r w:rsidR="001929BF" w:rsidRPr="00476FA8">
        <w:rPr>
          <w:rFonts w:ascii="Times New Roman" w:hAnsi="Times New Roman"/>
          <w:b w:val="0"/>
          <w:sz w:val="22"/>
          <w:szCs w:val="22"/>
        </w:rPr>
        <w:t xml:space="preserve"> (bývalé ČSTV), Zátopkova ulice 100, </w:t>
      </w:r>
      <w:r w:rsidR="00BD28BC">
        <w:rPr>
          <w:rFonts w:ascii="Times New Roman" w:hAnsi="Times New Roman"/>
          <w:b w:val="0"/>
          <w:sz w:val="22"/>
          <w:szCs w:val="22"/>
        </w:rPr>
        <w:t>Praha 6. Spojení MHD:</w:t>
      </w:r>
      <w:r w:rsidR="001929BF" w:rsidRPr="00476FA8">
        <w:rPr>
          <w:rFonts w:ascii="Times New Roman" w:hAnsi="Times New Roman"/>
          <w:b w:val="0"/>
          <w:sz w:val="22"/>
          <w:szCs w:val="22"/>
        </w:rPr>
        <w:t xml:space="preserve"> zastávka „Stadion Strahov“ – au</w:t>
      </w:r>
      <w:r w:rsidR="00BD28BC">
        <w:rPr>
          <w:rFonts w:ascii="Times New Roman" w:hAnsi="Times New Roman"/>
          <w:b w:val="0"/>
          <w:sz w:val="22"/>
          <w:szCs w:val="22"/>
        </w:rPr>
        <w:t>tobusem č. 176 z Karlovo nám. (přes Palackého nám., Jiráskovo nám.</w:t>
      </w:r>
      <w:r w:rsidR="001929BF" w:rsidRPr="00476FA8">
        <w:rPr>
          <w:rFonts w:ascii="Times New Roman" w:hAnsi="Times New Roman"/>
          <w:b w:val="0"/>
          <w:sz w:val="22"/>
          <w:szCs w:val="22"/>
        </w:rPr>
        <w:t>, Arbesovo</w:t>
      </w:r>
      <w:r w:rsidR="00BD28BC">
        <w:rPr>
          <w:rFonts w:ascii="Times New Roman" w:hAnsi="Times New Roman"/>
          <w:b w:val="0"/>
          <w:sz w:val="22"/>
          <w:szCs w:val="22"/>
        </w:rPr>
        <w:t xml:space="preserve"> nám.</w:t>
      </w:r>
      <w:r w:rsidR="001929BF" w:rsidRPr="00476FA8">
        <w:rPr>
          <w:rFonts w:ascii="Times New Roman" w:hAnsi="Times New Roman"/>
          <w:b w:val="0"/>
          <w:sz w:val="22"/>
          <w:szCs w:val="22"/>
        </w:rPr>
        <w:t xml:space="preserve">, Švandovo divadlo, Kobrova, Holečkova, </w:t>
      </w:r>
      <w:proofErr w:type="spellStart"/>
      <w:r w:rsidR="001929BF" w:rsidRPr="00476FA8">
        <w:rPr>
          <w:rFonts w:ascii="Times New Roman" w:hAnsi="Times New Roman"/>
          <w:b w:val="0"/>
          <w:sz w:val="22"/>
          <w:szCs w:val="22"/>
        </w:rPr>
        <w:t>Hřebenka</w:t>
      </w:r>
      <w:proofErr w:type="spellEnd"/>
      <w:r w:rsidR="001929BF" w:rsidRPr="00476FA8">
        <w:rPr>
          <w:rFonts w:ascii="Times New Roman" w:hAnsi="Times New Roman"/>
          <w:b w:val="0"/>
          <w:sz w:val="22"/>
          <w:szCs w:val="22"/>
        </w:rPr>
        <w:t xml:space="preserve">, U Palaty) nebo autobusem č. 143 z Dejvická (přes Kafkova, Vozovna Střešovice, </w:t>
      </w:r>
      <w:proofErr w:type="spellStart"/>
      <w:r w:rsidR="001929BF" w:rsidRPr="00476FA8">
        <w:rPr>
          <w:rFonts w:ascii="Times New Roman" w:hAnsi="Times New Roman"/>
          <w:b w:val="0"/>
          <w:sz w:val="22"/>
          <w:szCs w:val="22"/>
        </w:rPr>
        <w:t>Malovanka</w:t>
      </w:r>
      <w:proofErr w:type="spellEnd"/>
      <w:r w:rsidR="001929BF" w:rsidRPr="00476FA8">
        <w:rPr>
          <w:rFonts w:ascii="Times New Roman" w:hAnsi="Times New Roman"/>
          <w:b w:val="0"/>
          <w:sz w:val="22"/>
          <w:szCs w:val="22"/>
        </w:rPr>
        <w:t xml:space="preserve">, Koleje Strahov) nebo autobusem č. 191 z Na Knížecí (přes Anděl, Klamovka, Nad Klamovkou, Pod Lipkami, Podbělohorská, </w:t>
      </w:r>
      <w:proofErr w:type="spellStart"/>
      <w:r w:rsidR="001929BF" w:rsidRPr="00476FA8">
        <w:rPr>
          <w:rFonts w:ascii="Times New Roman" w:hAnsi="Times New Roman"/>
          <w:b w:val="0"/>
          <w:sz w:val="22"/>
          <w:szCs w:val="22"/>
        </w:rPr>
        <w:t>Hybšmanka</w:t>
      </w:r>
      <w:proofErr w:type="spellEnd"/>
      <w:r w:rsidR="001929BF" w:rsidRPr="00476FA8">
        <w:rPr>
          <w:rFonts w:ascii="Times New Roman" w:hAnsi="Times New Roman"/>
          <w:b w:val="0"/>
          <w:sz w:val="22"/>
          <w:szCs w:val="22"/>
        </w:rPr>
        <w:t xml:space="preserve">) či obráceným směrem z Petřiny (přes Větrník, Koleje Větrník, Nad Markétou, Vypich, Štefkova, U </w:t>
      </w:r>
      <w:proofErr w:type="spellStart"/>
      <w:r w:rsidR="001929BF" w:rsidRPr="00476FA8">
        <w:rPr>
          <w:rFonts w:ascii="Times New Roman" w:hAnsi="Times New Roman"/>
          <w:b w:val="0"/>
          <w:sz w:val="22"/>
          <w:szCs w:val="22"/>
        </w:rPr>
        <w:t>Ladronky</w:t>
      </w:r>
      <w:proofErr w:type="spellEnd"/>
      <w:r w:rsidR="001929BF" w:rsidRPr="00476FA8">
        <w:rPr>
          <w:rFonts w:ascii="Times New Roman" w:hAnsi="Times New Roman"/>
          <w:b w:val="0"/>
          <w:sz w:val="22"/>
          <w:szCs w:val="22"/>
        </w:rPr>
        <w:t>, Rozýnova, Televizní věž).</w:t>
      </w:r>
    </w:p>
    <w:p w:rsidR="00ED14B5" w:rsidRPr="00476FA8" w:rsidRDefault="001929BF">
      <w:pPr>
        <w:jc w:val="both"/>
        <w:rPr>
          <w:rFonts w:ascii="Times New Roman" w:hAnsi="Times New Roman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  <w:u w:val="single"/>
        </w:rPr>
        <w:t>Pozn.:</w:t>
      </w:r>
      <w:r w:rsidRPr="00476FA8">
        <w:rPr>
          <w:rFonts w:ascii="Times New Roman" w:hAnsi="Times New Roman"/>
          <w:b w:val="0"/>
          <w:sz w:val="22"/>
          <w:szCs w:val="22"/>
        </w:rPr>
        <w:t xml:space="preserve"> Náklady včetně jízdného hradí účastníkům vysílající složka.</w:t>
      </w:r>
    </w:p>
    <w:p w:rsidR="00ED14B5" w:rsidRPr="00476FA8" w:rsidRDefault="00ED14B5">
      <w:pPr>
        <w:rPr>
          <w:rFonts w:ascii="Times New Roman" w:hAnsi="Times New Roman"/>
          <w:b w:val="0"/>
          <w:sz w:val="20"/>
        </w:rPr>
      </w:pPr>
    </w:p>
    <w:p w:rsidR="00ED14B5" w:rsidRPr="00476FA8" w:rsidRDefault="00ED14B5">
      <w:pPr>
        <w:rPr>
          <w:rFonts w:ascii="Times New Roman" w:hAnsi="Times New Roman"/>
          <w:b w:val="0"/>
          <w:sz w:val="22"/>
          <w:szCs w:val="22"/>
          <w:u w:val="single"/>
        </w:rPr>
      </w:pPr>
      <w:r w:rsidRPr="00476FA8">
        <w:rPr>
          <w:rFonts w:ascii="Times New Roman" w:hAnsi="Times New Roman"/>
          <w:b w:val="0"/>
          <w:sz w:val="22"/>
          <w:szCs w:val="22"/>
          <w:u w:val="single"/>
        </w:rPr>
        <w:t>Program konference:</w:t>
      </w:r>
    </w:p>
    <w:p w:rsidR="00ED14B5" w:rsidRPr="00476FA8" w:rsidRDefault="001929BF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Zahájení – 10:0</w:t>
      </w:r>
      <w:r w:rsidR="00FA25EB" w:rsidRPr="00476FA8">
        <w:rPr>
          <w:rFonts w:ascii="Times New Roman" w:hAnsi="Times New Roman"/>
          <w:b w:val="0"/>
          <w:sz w:val="22"/>
          <w:szCs w:val="22"/>
        </w:rPr>
        <w:t>0 hodin</w:t>
      </w:r>
    </w:p>
    <w:p w:rsidR="00FA25EB" w:rsidRPr="00476FA8" w:rsidRDefault="00FA25EB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Volba mandátové komise (3 zvolení delegáti)</w:t>
      </w:r>
    </w:p>
    <w:p w:rsidR="00FA25EB" w:rsidRDefault="00FA25EB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Zpráva mandátové komise</w:t>
      </w:r>
    </w:p>
    <w:p w:rsidR="00476FA8" w:rsidRPr="00476FA8" w:rsidRDefault="00476FA8" w:rsidP="00476FA8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Schválení jednacího řádu konference</w:t>
      </w:r>
    </w:p>
    <w:p w:rsidR="00476FA8" w:rsidRPr="00476FA8" w:rsidRDefault="00476FA8" w:rsidP="00476FA8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Schválení programu schůze</w:t>
      </w:r>
      <w:r w:rsidR="00430890">
        <w:rPr>
          <w:rFonts w:ascii="Times New Roman" w:hAnsi="Times New Roman"/>
          <w:b w:val="0"/>
          <w:sz w:val="22"/>
          <w:szCs w:val="22"/>
        </w:rPr>
        <w:t xml:space="preserve"> v případě </w:t>
      </w:r>
      <w:proofErr w:type="gramStart"/>
      <w:r w:rsidR="00430890">
        <w:rPr>
          <w:rFonts w:ascii="Times New Roman" w:hAnsi="Times New Roman"/>
          <w:b w:val="0"/>
          <w:sz w:val="22"/>
          <w:szCs w:val="22"/>
        </w:rPr>
        <w:t>75</w:t>
      </w:r>
      <w:r w:rsidR="00297011">
        <w:rPr>
          <w:rFonts w:ascii="Times New Roman" w:hAnsi="Times New Roman"/>
          <w:b w:val="0"/>
          <w:sz w:val="22"/>
          <w:szCs w:val="22"/>
        </w:rPr>
        <w:t>%-ní</w:t>
      </w:r>
      <w:proofErr w:type="gramEnd"/>
      <w:r w:rsidR="00297011">
        <w:rPr>
          <w:rFonts w:ascii="Times New Roman" w:hAnsi="Times New Roman"/>
          <w:b w:val="0"/>
          <w:sz w:val="22"/>
          <w:szCs w:val="22"/>
        </w:rPr>
        <w:t xml:space="preserve"> účasti</w:t>
      </w:r>
    </w:p>
    <w:p w:rsidR="00FA25EB" w:rsidRPr="00476FA8" w:rsidRDefault="00FA25EB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Volba pracovního předsednictva (3 zvolení delegáti)</w:t>
      </w:r>
    </w:p>
    <w:p w:rsidR="00FF4860" w:rsidRPr="008E7F6F" w:rsidRDefault="00FA25EB" w:rsidP="008E7F6F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Volba návrhové komise (3 zvolení delegáti)</w:t>
      </w:r>
    </w:p>
    <w:p w:rsidR="00FA25EB" w:rsidRPr="00476FA8" w:rsidRDefault="00FA25EB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Zpráva o činnosti VV SŠS a odborných komisí za rok 20</w:t>
      </w:r>
      <w:r w:rsidR="008E7F6F">
        <w:rPr>
          <w:rFonts w:ascii="Times New Roman" w:hAnsi="Times New Roman"/>
          <w:b w:val="0"/>
          <w:sz w:val="22"/>
          <w:szCs w:val="22"/>
        </w:rPr>
        <w:t>15</w:t>
      </w:r>
    </w:p>
    <w:p w:rsidR="00FA25EB" w:rsidRPr="00476FA8" w:rsidRDefault="00FA25EB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Zpr</w:t>
      </w:r>
      <w:r w:rsidR="00363315" w:rsidRPr="00476FA8">
        <w:rPr>
          <w:rFonts w:ascii="Times New Roman" w:hAnsi="Times New Roman"/>
          <w:b w:val="0"/>
          <w:sz w:val="22"/>
          <w:szCs w:val="22"/>
        </w:rPr>
        <w:t>áva o čerpání rozpočtu v r. 20</w:t>
      </w:r>
      <w:r w:rsidR="008E7F6F">
        <w:rPr>
          <w:rFonts w:ascii="Times New Roman" w:hAnsi="Times New Roman"/>
          <w:b w:val="0"/>
          <w:sz w:val="22"/>
          <w:szCs w:val="22"/>
        </w:rPr>
        <w:t>15</w:t>
      </w:r>
    </w:p>
    <w:p w:rsidR="00FA25EB" w:rsidRPr="00476FA8" w:rsidRDefault="00FA25EB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Zpráva revizní komise SŠS</w:t>
      </w:r>
    </w:p>
    <w:p w:rsidR="00FA25EB" w:rsidRPr="00476FA8" w:rsidRDefault="00FA25EB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Dis</w:t>
      </w:r>
      <w:r w:rsidR="009B0906">
        <w:rPr>
          <w:rFonts w:ascii="Times New Roman" w:hAnsi="Times New Roman"/>
          <w:b w:val="0"/>
          <w:sz w:val="22"/>
          <w:szCs w:val="22"/>
        </w:rPr>
        <w:t>kuz</w:t>
      </w:r>
      <w:r w:rsidR="00A668F0">
        <w:rPr>
          <w:rFonts w:ascii="Times New Roman" w:hAnsi="Times New Roman"/>
          <w:b w:val="0"/>
          <w:sz w:val="22"/>
          <w:szCs w:val="22"/>
        </w:rPr>
        <w:t>e k předloženým zprávám (ad 8-10</w:t>
      </w:r>
      <w:r w:rsidR="00297011">
        <w:rPr>
          <w:rFonts w:ascii="Times New Roman" w:hAnsi="Times New Roman"/>
          <w:b w:val="0"/>
          <w:sz w:val="22"/>
          <w:szCs w:val="22"/>
        </w:rPr>
        <w:t>), jejich vzetí na vědomí</w:t>
      </w:r>
      <w:r w:rsidRPr="00476FA8">
        <w:rPr>
          <w:rFonts w:ascii="Times New Roman" w:hAnsi="Times New Roman"/>
          <w:b w:val="0"/>
          <w:sz w:val="22"/>
          <w:szCs w:val="22"/>
        </w:rPr>
        <w:t xml:space="preserve"> a event. přijetí opatření</w:t>
      </w:r>
    </w:p>
    <w:p w:rsidR="00476FA8" w:rsidRPr="009B0906" w:rsidRDefault="00FA25EB" w:rsidP="009B0906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Plán práce SŠS na rok 20</w:t>
      </w:r>
      <w:r w:rsidR="00363315" w:rsidRPr="00476FA8">
        <w:rPr>
          <w:rFonts w:ascii="Times New Roman" w:hAnsi="Times New Roman"/>
          <w:b w:val="0"/>
          <w:sz w:val="22"/>
          <w:szCs w:val="22"/>
        </w:rPr>
        <w:t>1</w:t>
      </w:r>
      <w:r w:rsidR="008E7F6F">
        <w:rPr>
          <w:rFonts w:ascii="Times New Roman" w:hAnsi="Times New Roman"/>
          <w:b w:val="0"/>
          <w:sz w:val="22"/>
          <w:szCs w:val="22"/>
        </w:rPr>
        <w:t>6</w:t>
      </w:r>
    </w:p>
    <w:p w:rsidR="00FA25EB" w:rsidRDefault="00FA25EB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Rozpočet SŠS na rok 20</w:t>
      </w:r>
      <w:r w:rsidR="00363315" w:rsidRPr="00476FA8">
        <w:rPr>
          <w:rFonts w:ascii="Times New Roman" w:hAnsi="Times New Roman"/>
          <w:b w:val="0"/>
          <w:sz w:val="22"/>
          <w:szCs w:val="22"/>
        </w:rPr>
        <w:t>1</w:t>
      </w:r>
      <w:r w:rsidR="008E7F6F">
        <w:rPr>
          <w:rFonts w:ascii="Times New Roman" w:hAnsi="Times New Roman"/>
          <w:b w:val="0"/>
          <w:sz w:val="22"/>
          <w:szCs w:val="22"/>
        </w:rPr>
        <w:t>6</w:t>
      </w:r>
      <w:r w:rsidRPr="00476FA8">
        <w:rPr>
          <w:rFonts w:ascii="Times New Roman" w:hAnsi="Times New Roman"/>
          <w:b w:val="0"/>
          <w:sz w:val="22"/>
          <w:szCs w:val="22"/>
        </w:rPr>
        <w:t xml:space="preserve"> – diskuse, schválení</w:t>
      </w:r>
    </w:p>
    <w:p w:rsidR="00FF4860" w:rsidRPr="009B0906" w:rsidRDefault="00476FA8" w:rsidP="009B0906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Schválení výše kra</w:t>
      </w:r>
      <w:r w:rsidR="008E7F6F">
        <w:rPr>
          <w:rFonts w:ascii="Times New Roman" w:hAnsi="Times New Roman"/>
          <w:b w:val="0"/>
          <w:sz w:val="22"/>
          <w:szCs w:val="22"/>
        </w:rPr>
        <w:t>jských příspěvků SŠS na rok 2017</w:t>
      </w:r>
    </w:p>
    <w:p w:rsidR="00FA25EB" w:rsidRDefault="001929BF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Volba</w:t>
      </w:r>
      <w:r w:rsidR="00FA25EB" w:rsidRPr="00476FA8">
        <w:rPr>
          <w:rFonts w:ascii="Times New Roman" w:hAnsi="Times New Roman"/>
          <w:b w:val="0"/>
          <w:sz w:val="22"/>
          <w:szCs w:val="22"/>
        </w:rPr>
        <w:t xml:space="preserve"> delegátů na Konferenc</w:t>
      </w:r>
      <w:r w:rsidRPr="00476FA8">
        <w:rPr>
          <w:rFonts w:ascii="Times New Roman" w:hAnsi="Times New Roman"/>
          <w:b w:val="0"/>
          <w:sz w:val="22"/>
          <w:szCs w:val="22"/>
        </w:rPr>
        <w:t>i ŠSČR (</w:t>
      </w:r>
      <w:r w:rsidR="00DE3CA3">
        <w:rPr>
          <w:rFonts w:ascii="Times New Roman" w:hAnsi="Times New Roman"/>
          <w:b w:val="0"/>
          <w:sz w:val="22"/>
          <w:szCs w:val="22"/>
        </w:rPr>
        <w:t>6 delegátů,</w:t>
      </w:r>
      <w:r w:rsidRPr="00476FA8">
        <w:rPr>
          <w:rFonts w:ascii="Times New Roman" w:hAnsi="Times New Roman"/>
          <w:b w:val="0"/>
          <w:sz w:val="22"/>
          <w:szCs w:val="22"/>
        </w:rPr>
        <w:t xml:space="preserve"> </w:t>
      </w:r>
      <w:r w:rsidR="00223348">
        <w:rPr>
          <w:rFonts w:ascii="Times New Roman" w:hAnsi="Times New Roman"/>
          <w:b w:val="0"/>
          <w:sz w:val="22"/>
          <w:szCs w:val="22"/>
        </w:rPr>
        <w:t xml:space="preserve">sobota </w:t>
      </w:r>
      <w:proofErr w:type="gramStart"/>
      <w:r w:rsidR="00223348">
        <w:rPr>
          <w:rFonts w:ascii="Times New Roman" w:hAnsi="Times New Roman"/>
          <w:b w:val="0"/>
          <w:sz w:val="22"/>
          <w:szCs w:val="22"/>
        </w:rPr>
        <w:t>27</w:t>
      </w:r>
      <w:r w:rsidR="00FA25EB" w:rsidRPr="00476FA8">
        <w:rPr>
          <w:rFonts w:ascii="Times New Roman" w:hAnsi="Times New Roman"/>
          <w:b w:val="0"/>
          <w:sz w:val="22"/>
          <w:szCs w:val="22"/>
        </w:rPr>
        <w:t>.0</w:t>
      </w:r>
      <w:r w:rsidR="007E35E1">
        <w:rPr>
          <w:rFonts w:ascii="Times New Roman" w:hAnsi="Times New Roman"/>
          <w:b w:val="0"/>
          <w:sz w:val="22"/>
          <w:szCs w:val="22"/>
        </w:rPr>
        <w:t>2</w:t>
      </w:r>
      <w:r w:rsidR="00FA25EB" w:rsidRPr="00476FA8">
        <w:rPr>
          <w:rFonts w:ascii="Times New Roman" w:hAnsi="Times New Roman"/>
          <w:b w:val="0"/>
          <w:sz w:val="22"/>
          <w:szCs w:val="22"/>
        </w:rPr>
        <w:t>.20</w:t>
      </w:r>
      <w:r w:rsidR="00363315" w:rsidRPr="00476FA8">
        <w:rPr>
          <w:rFonts w:ascii="Times New Roman" w:hAnsi="Times New Roman"/>
          <w:b w:val="0"/>
          <w:sz w:val="22"/>
          <w:szCs w:val="22"/>
        </w:rPr>
        <w:t>1</w:t>
      </w:r>
      <w:r w:rsidR="00223348">
        <w:rPr>
          <w:rFonts w:ascii="Times New Roman" w:hAnsi="Times New Roman"/>
          <w:b w:val="0"/>
          <w:sz w:val="22"/>
          <w:szCs w:val="22"/>
        </w:rPr>
        <w:t>6</w:t>
      </w:r>
      <w:proofErr w:type="gramEnd"/>
      <w:r w:rsidR="00FA25EB" w:rsidRPr="00476FA8">
        <w:rPr>
          <w:rFonts w:ascii="Times New Roman" w:hAnsi="Times New Roman"/>
          <w:b w:val="0"/>
          <w:sz w:val="22"/>
          <w:szCs w:val="22"/>
        </w:rPr>
        <w:t>)</w:t>
      </w:r>
    </w:p>
    <w:p w:rsidR="00476FA8" w:rsidRDefault="00476FA8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Volba delegáta na valnou hromadu SKO ČUS</w:t>
      </w:r>
    </w:p>
    <w:p w:rsidR="009B0906" w:rsidRDefault="008E7F6F" w:rsidP="00FA25EB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Zpráva krajského koordinátora Projektu šachy do škol</w:t>
      </w:r>
    </w:p>
    <w:p w:rsidR="009B0906" w:rsidRPr="008E7F6F" w:rsidRDefault="008E7F6F" w:rsidP="008E7F6F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Zápočet krajských soutěží družstev na FIDE Elo v souvislosti s výší startovného</w:t>
      </w:r>
    </w:p>
    <w:p w:rsidR="00A123AD" w:rsidRPr="00476FA8" w:rsidRDefault="009B0906" w:rsidP="00A123AD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Diskuz</w:t>
      </w:r>
      <w:r w:rsidR="00A123AD" w:rsidRPr="00476FA8">
        <w:rPr>
          <w:rFonts w:ascii="Times New Roman" w:hAnsi="Times New Roman"/>
          <w:b w:val="0"/>
          <w:sz w:val="22"/>
          <w:szCs w:val="22"/>
        </w:rPr>
        <w:t>e</w:t>
      </w:r>
    </w:p>
    <w:p w:rsidR="00ED14B5" w:rsidRPr="00476FA8" w:rsidRDefault="00A123AD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Usnesení</w:t>
      </w:r>
    </w:p>
    <w:p w:rsidR="00ED14B5" w:rsidRPr="00476FA8" w:rsidRDefault="00A123AD">
      <w:pPr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Z</w:t>
      </w:r>
      <w:r w:rsidR="00915518" w:rsidRPr="00476FA8">
        <w:rPr>
          <w:rFonts w:ascii="Times New Roman" w:hAnsi="Times New Roman"/>
          <w:b w:val="0"/>
          <w:sz w:val="22"/>
          <w:szCs w:val="22"/>
        </w:rPr>
        <w:t>ávěr</w:t>
      </w:r>
    </w:p>
    <w:p w:rsidR="00ED14B5" w:rsidRPr="00BD28BC" w:rsidRDefault="00ED14B5" w:rsidP="002C7A4E">
      <w:pPr>
        <w:jc w:val="both"/>
        <w:rPr>
          <w:rFonts w:ascii="Times New Roman" w:hAnsi="Times New Roman"/>
          <w:b w:val="0"/>
          <w:sz w:val="20"/>
        </w:rPr>
      </w:pPr>
    </w:p>
    <w:p w:rsidR="00ED14B5" w:rsidRPr="00476FA8" w:rsidRDefault="00ED14B5" w:rsidP="002C7A4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 xml:space="preserve">V případě, že bude mandátovou komisí konstatováno, že Konference je neusnášeníschopná, </w:t>
      </w:r>
      <w:r w:rsidR="002C7A4E" w:rsidRPr="00476FA8">
        <w:rPr>
          <w:rFonts w:ascii="Times New Roman" w:hAnsi="Times New Roman"/>
          <w:b w:val="0"/>
          <w:sz w:val="22"/>
          <w:szCs w:val="22"/>
        </w:rPr>
        <w:t>svolá VV SŠS náhradní konferenci. Náhradní konference bude svolána na dobu do 30 minut po ukončení řádné konference. Náhradní konference je usnášeníschopná v případě, že se jí zúčastní delegáti s minimálně 25 rozhodujícími hlasy.</w:t>
      </w:r>
    </w:p>
    <w:p w:rsidR="00915518" w:rsidRPr="00476FA8" w:rsidRDefault="00A123AD" w:rsidP="008817F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>Dokumenty k projednání na</w:t>
      </w:r>
      <w:r w:rsidR="00915518" w:rsidRPr="00476FA8">
        <w:rPr>
          <w:rFonts w:ascii="Times New Roman" w:hAnsi="Times New Roman"/>
          <w:b w:val="0"/>
          <w:sz w:val="22"/>
          <w:szCs w:val="22"/>
        </w:rPr>
        <w:t xml:space="preserve"> </w:t>
      </w:r>
      <w:r w:rsidR="008817F0" w:rsidRPr="00476FA8">
        <w:rPr>
          <w:rFonts w:ascii="Times New Roman" w:hAnsi="Times New Roman"/>
          <w:b w:val="0"/>
          <w:sz w:val="22"/>
          <w:szCs w:val="22"/>
        </w:rPr>
        <w:t>K</w:t>
      </w:r>
      <w:r w:rsidR="00915518" w:rsidRPr="00476FA8">
        <w:rPr>
          <w:rFonts w:ascii="Times New Roman" w:hAnsi="Times New Roman"/>
          <w:b w:val="0"/>
          <w:sz w:val="22"/>
          <w:szCs w:val="22"/>
        </w:rPr>
        <w:t>onferenci SŠS 20</w:t>
      </w:r>
      <w:r w:rsidR="00363315" w:rsidRPr="00476FA8">
        <w:rPr>
          <w:rFonts w:ascii="Times New Roman" w:hAnsi="Times New Roman"/>
          <w:b w:val="0"/>
          <w:sz w:val="22"/>
          <w:szCs w:val="22"/>
        </w:rPr>
        <w:t>1</w:t>
      </w:r>
      <w:r w:rsidR="004232EF">
        <w:rPr>
          <w:rFonts w:ascii="Times New Roman" w:hAnsi="Times New Roman"/>
          <w:b w:val="0"/>
          <w:sz w:val="22"/>
          <w:szCs w:val="22"/>
        </w:rPr>
        <w:t>6</w:t>
      </w:r>
      <w:r w:rsidR="00915518" w:rsidRPr="00476FA8">
        <w:rPr>
          <w:rFonts w:ascii="Times New Roman" w:hAnsi="Times New Roman"/>
          <w:b w:val="0"/>
          <w:sz w:val="22"/>
          <w:szCs w:val="22"/>
        </w:rPr>
        <w:t xml:space="preserve"> budou průběžně zveřejňovány </w:t>
      </w:r>
      <w:r w:rsidR="00A90296" w:rsidRPr="00476FA8">
        <w:rPr>
          <w:rFonts w:ascii="Times New Roman" w:hAnsi="Times New Roman"/>
          <w:b w:val="0"/>
          <w:sz w:val="22"/>
          <w:szCs w:val="22"/>
        </w:rPr>
        <w:t>na internetu v sekci „Konference 20</w:t>
      </w:r>
      <w:r w:rsidR="00363315" w:rsidRPr="00476FA8">
        <w:rPr>
          <w:rFonts w:ascii="Times New Roman" w:hAnsi="Times New Roman"/>
          <w:b w:val="0"/>
          <w:sz w:val="22"/>
          <w:szCs w:val="22"/>
        </w:rPr>
        <w:t>1</w:t>
      </w:r>
      <w:r w:rsidR="004232EF">
        <w:rPr>
          <w:rFonts w:ascii="Times New Roman" w:hAnsi="Times New Roman"/>
          <w:b w:val="0"/>
          <w:sz w:val="22"/>
          <w:szCs w:val="22"/>
        </w:rPr>
        <w:t>6</w:t>
      </w:r>
      <w:r w:rsidR="00A90296" w:rsidRPr="00476FA8">
        <w:rPr>
          <w:rFonts w:ascii="Times New Roman" w:hAnsi="Times New Roman"/>
          <w:b w:val="0"/>
          <w:sz w:val="22"/>
          <w:szCs w:val="22"/>
        </w:rPr>
        <w:t xml:space="preserve">“ - </w:t>
      </w:r>
      <w:r w:rsidRPr="00476FA8">
        <w:rPr>
          <w:rFonts w:ascii="Times New Roman" w:hAnsi="Times New Roman"/>
          <w:sz w:val="22"/>
          <w:szCs w:val="22"/>
          <w:u w:val="single"/>
        </w:rPr>
        <w:t>http://www.stcsach.cz/Dokumenty/</w:t>
      </w:r>
    </w:p>
    <w:p w:rsidR="00BF2568" w:rsidRPr="00BD28BC" w:rsidRDefault="00BF2568">
      <w:pPr>
        <w:rPr>
          <w:rFonts w:ascii="Times New Roman" w:hAnsi="Times New Roman"/>
          <w:b w:val="0"/>
          <w:sz w:val="20"/>
        </w:rPr>
      </w:pPr>
    </w:p>
    <w:p w:rsidR="00ED14B5" w:rsidRPr="00476FA8" w:rsidRDefault="00ED14B5" w:rsidP="00BD28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</w:r>
      <w:r w:rsidRPr="00476FA8">
        <w:rPr>
          <w:rFonts w:ascii="Times New Roman" w:hAnsi="Times New Roman"/>
          <w:b w:val="0"/>
          <w:sz w:val="22"/>
          <w:szCs w:val="22"/>
        </w:rPr>
        <w:t xml:space="preserve">Ing. Jaroslav </w:t>
      </w:r>
      <w:proofErr w:type="spellStart"/>
      <w:r w:rsidRPr="00476FA8">
        <w:rPr>
          <w:rFonts w:ascii="Times New Roman" w:hAnsi="Times New Roman"/>
          <w:sz w:val="22"/>
          <w:szCs w:val="22"/>
        </w:rPr>
        <w:t>Satranský</w:t>
      </w:r>
      <w:proofErr w:type="spellEnd"/>
      <w:r w:rsidRPr="00476FA8">
        <w:rPr>
          <w:rFonts w:ascii="Times New Roman" w:hAnsi="Times New Roman"/>
          <w:b w:val="0"/>
          <w:sz w:val="22"/>
          <w:szCs w:val="22"/>
        </w:rPr>
        <w:t xml:space="preserve">, </w:t>
      </w:r>
      <w:proofErr w:type="gramStart"/>
      <w:r w:rsidRPr="00476FA8">
        <w:rPr>
          <w:rFonts w:ascii="Times New Roman" w:hAnsi="Times New Roman"/>
          <w:b w:val="0"/>
          <w:sz w:val="22"/>
          <w:szCs w:val="22"/>
        </w:rPr>
        <w:t>v.r.</w:t>
      </w:r>
      <w:proofErr w:type="gramEnd"/>
      <w:r w:rsidR="001929BF" w:rsidRPr="00476FA8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  <w:t xml:space="preserve"> </w:t>
      </w:r>
      <w:r w:rsidR="001929BF" w:rsidRPr="00476FA8">
        <w:rPr>
          <w:rFonts w:ascii="Times New Roman" w:hAnsi="Times New Roman"/>
          <w:b w:val="0"/>
          <w:sz w:val="22"/>
          <w:szCs w:val="22"/>
        </w:rPr>
        <w:t xml:space="preserve">Jiří </w:t>
      </w:r>
      <w:proofErr w:type="spellStart"/>
      <w:r w:rsidR="001929BF" w:rsidRPr="00DE3CA3">
        <w:rPr>
          <w:rFonts w:ascii="Times New Roman" w:hAnsi="Times New Roman"/>
          <w:sz w:val="22"/>
          <w:szCs w:val="22"/>
        </w:rPr>
        <w:t>Kotzot</w:t>
      </w:r>
      <w:proofErr w:type="spellEnd"/>
      <w:r w:rsidR="00BD28BC">
        <w:rPr>
          <w:rFonts w:ascii="Times New Roman" w:hAnsi="Times New Roman"/>
          <w:b w:val="0"/>
          <w:sz w:val="22"/>
          <w:szCs w:val="22"/>
        </w:rPr>
        <w:t xml:space="preserve">, </w:t>
      </w:r>
      <w:proofErr w:type="gramStart"/>
      <w:r w:rsidR="00BD28BC">
        <w:rPr>
          <w:rFonts w:ascii="Times New Roman" w:hAnsi="Times New Roman"/>
          <w:b w:val="0"/>
          <w:sz w:val="22"/>
          <w:szCs w:val="22"/>
        </w:rPr>
        <w:t>v.r.</w:t>
      </w:r>
      <w:proofErr w:type="gramEnd"/>
    </w:p>
    <w:p w:rsidR="00ED14B5" w:rsidRPr="00476FA8" w:rsidRDefault="00ED14B5" w:rsidP="00BD28BC">
      <w:pPr>
        <w:rPr>
          <w:rFonts w:ascii="Times New Roman" w:hAnsi="Times New Roman"/>
          <w:b w:val="0"/>
          <w:sz w:val="22"/>
          <w:szCs w:val="22"/>
        </w:rPr>
      </w:pPr>
      <w:r w:rsidRPr="00476FA8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</w:r>
      <w:r w:rsidRPr="00476FA8">
        <w:rPr>
          <w:rFonts w:ascii="Times New Roman" w:hAnsi="Times New Roman"/>
          <w:b w:val="0"/>
          <w:sz w:val="22"/>
          <w:szCs w:val="22"/>
        </w:rPr>
        <w:t>předseda SŠS</w:t>
      </w:r>
      <w:r w:rsidR="00363315" w:rsidRPr="00476FA8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</w:r>
      <w:r w:rsidR="00BD28BC">
        <w:rPr>
          <w:rFonts w:ascii="Times New Roman" w:hAnsi="Times New Roman"/>
          <w:b w:val="0"/>
          <w:sz w:val="22"/>
          <w:szCs w:val="22"/>
        </w:rPr>
        <w:tab/>
        <w:t xml:space="preserve">   </w:t>
      </w:r>
      <w:r w:rsidR="00363315" w:rsidRPr="00476FA8">
        <w:rPr>
          <w:rFonts w:ascii="Times New Roman" w:hAnsi="Times New Roman"/>
          <w:b w:val="0"/>
          <w:sz w:val="22"/>
          <w:szCs w:val="22"/>
        </w:rPr>
        <w:t>sekretář SŠS</w:t>
      </w:r>
    </w:p>
    <w:sectPr w:rsidR="00ED14B5" w:rsidRPr="00476FA8" w:rsidSect="00BD28BC">
      <w:pgSz w:w="11906" w:h="16838"/>
      <w:pgMar w:top="794" w:right="964" w:bottom="794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452C"/>
    <w:multiLevelType w:val="singleLevel"/>
    <w:tmpl w:val="B886761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38014EB3"/>
    <w:multiLevelType w:val="singleLevel"/>
    <w:tmpl w:val="03AC46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70"/>
    <w:rsid w:val="000021A5"/>
    <w:rsid w:val="00031602"/>
    <w:rsid w:val="000F5424"/>
    <w:rsid w:val="00125414"/>
    <w:rsid w:val="00190B62"/>
    <w:rsid w:val="001929BF"/>
    <w:rsid w:val="001B1F84"/>
    <w:rsid w:val="00223348"/>
    <w:rsid w:val="00264ACA"/>
    <w:rsid w:val="0026710C"/>
    <w:rsid w:val="00297011"/>
    <w:rsid w:val="002C0EA9"/>
    <w:rsid w:val="002C7A4E"/>
    <w:rsid w:val="00312C02"/>
    <w:rsid w:val="00346F4D"/>
    <w:rsid w:val="00347B2E"/>
    <w:rsid w:val="00363315"/>
    <w:rsid w:val="00372D1D"/>
    <w:rsid w:val="004232EF"/>
    <w:rsid w:val="00430890"/>
    <w:rsid w:val="00476FA8"/>
    <w:rsid w:val="00520218"/>
    <w:rsid w:val="00567509"/>
    <w:rsid w:val="00616E59"/>
    <w:rsid w:val="00670597"/>
    <w:rsid w:val="00697E2A"/>
    <w:rsid w:val="0075221C"/>
    <w:rsid w:val="00764039"/>
    <w:rsid w:val="007E35E1"/>
    <w:rsid w:val="00833E51"/>
    <w:rsid w:val="0088057E"/>
    <w:rsid w:val="008817F0"/>
    <w:rsid w:val="008A0733"/>
    <w:rsid w:val="008C30B3"/>
    <w:rsid w:val="008C3D05"/>
    <w:rsid w:val="008D220C"/>
    <w:rsid w:val="008E7F6F"/>
    <w:rsid w:val="008F075B"/>
    <w:rsid w:val="00915518"/>
    <w:rsid w:val="009769AC"/>
    <w:rsid w:val="009B0906"/>
    <w:rsid w:val="009F41FA"/>
    <w:rsid w:val="00A123AD"/>
    <w:rsid w:val="00A668F0"/>
    <w:rsid w:val="00A90296"/>
    <w:rsid w:val="00B60A9E"/>
    <w:rsid w:val="00B747F1"/>
    <w:rsid w:val="00BD28BC"/>
    <w:rsid w:val="00BF2568"/>
    <w:rsid w:val="00C11B95"/>
    <w:rsid w:val="00C66F90"/>
    <w:rsid w:val="00C8395A"/>
    <w:rsid w:val="00D079DC"/>
    <w:rsid w:val="00D4375B"/>
    <w:rsid w:val="00D81143"/>
    <w:rsid w:val="00DD225B"/>
    <w:rsid w:val="00DD5CE8"/>
    <w:rsid w:val="00DD6176"/>
    <w:rsid w:val="00DE26A4"/>
    <w:rsid w:val="00DE3CA3"/>
    <w:rsid w:val="00E0334F"/>
    <w:rsid w:val="00E51570"/>
    <w:rsid w:val="00E85726"/>
    <w:rsid w:val="00E91110"/>
    <w:rsid w:val="00ED14B5"/>
    <w:rsid w:val="00EF793D"/>
    <w:rsid w:val="00F96064"/>
    <w:rsid w:val="00F966B3"/>
    <w:rsid w:val="00FA25EB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5726"/>
    <w:rPr>
      <w:rFonts w:ascii="Bookman Old Style" w:hAnsi="Bookman Old Style"/>
      <w:b/>
      <w:sz w:val="24"/>
    </w:rPr>
  </w:style>
  <w:style w:type="paragraph" w:styleId="Nadpis1">
    <w:name w:val="heading 1"/>
    <w:basedOn w:val="Normln"/>
    <w:next w:val="Normln"/>
    <w:qFormat/>
    <w:rsid w:val="00E85726"/>
    <w:pPr>
      <w:keepNext/>
      <w:outlineLvl w:val="0"/>
    </w:pPr>
    <w:rPr>
      <w:rFonts w:ascii="Times New Roman" w:hAnsi="Times New Roman"/>
      <w:sz w:val="40"/>
    </w:rPr>
  </w:style>
  <w:style w:type="paragraph" w:styleId="Nadpis2">
    <w:name w:val="heading 2"/>
    <w:basedOn w:val="Normln"/>
    <w:next w:val="Normln"/>
    <w:qFormat/>
    <w:rsid w:val="00E85726"/>
    <w:pPr>
      <w:keepNext/>
      <w:jc w:val="center"/>
      <w:outlineLvl w:val="1"/>
    </w:pPr>
    <w:rPr>
      <w:rFonts w:ascii="Times New Roman" w:hAnsi="Times New Roman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5726"/>
    <w:rPr>
      <w:color w:val="0000FF"/>
      <w:u w:val="single"/>
    </w:rPr>
  </w:style>
  <w:style w:type="paragraph" w:styleId="Zkladntext">
    <w:name w:val="Body Text"/>
    <w:basedOn w:val="Normln"/>
    <w:rsid w:val="00E85726"/>
    <w:pPr>
      <w:jc w:val="both"/>
    </w:pPr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5726"/>
    <w:rPr>
      <w:rFonts w:ascii="Bookman Old Style" w:hAnsi="Bookman Old Style"/>
      <w:b/>
      <w:sz w:val="24"/>
    </w:rPr>
  </w:style>
  <w:style w:type="paragraph" w:styleId="Nadpis1">
    <w:name w:val="heading 1"/>
    <w:basedOn w:val="Normln"/>
    <w:next w:val="Normln"/>
    <w:qFormat/>
    <w:rsid w:val="00E85726"/>
    <w:pPr>
      <w:keepNext/>
      <w:outlineLvl w:val="0"/>
    </w:pPr>
    <w:rPr>
      <w:rFonts w:ascii="Times New Roman" w:hAnsi="Times New Roman"/>
      <w:sz w:val="40"/>
    </w:rPr>
  </w:style>
  <w:style w:type="paragraph" w:styleId="Nadpis2">
    <w:name w:val="heading 2"/>
    <w:basedOn w:val="Normln"/>
    <w:next w:val="Normln"/>
    <w:qFormat/>
    <w:rsid w:val="00E85726"/>
    <w:pPr>
      <w:keepNext/>
      <w:jc w:val="center"/>
      <w:outlineLvl w:val="1"/>
    </w:pPr>
    <w:rPr>
      <w:rFonts w:ascii="Times New Roman" w:hAnsi="Times New Roman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5726"/>
    <w:rPr>
      <w:color w:val="0000FF"/>
      <w:u w:val="single"/>
    </w:rPr>
  </w:style>
  <w:style w:type="paragraph" w:styleId="Zkladntext">
    <w:name w:val="Body Text"/>
    <w:basedOn w:val="Normln"/>
    <w:rsid w:val="00E85726"/>
    <w:pPr>
      <w:jc w:val="both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csa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</vt:lpstr>
    </vt:vector>
  </TitlesOfParts>
  <Company/>
  <LinksUpToDate>false</LinksUpToDate>
  <CharactersWithSpaces>2666</CharactersWithSpaces>
  <SharedDoc>false</SharedDoc>
  <HLinks>
    <vt:vector size="6" baseType="variant"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http://www.stcsach.cz/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tyle</dc:creator>
  <cp:lastModifiedBy>uzivatel</cp:lastModifiedBy>
  <cp:revision>3</cp:revision>
  <cp:lastPrinted>2006-01-13T06:30:00Z</cp:lastPrinted>
  <dcterms:created xsi:type="dcterms:W3CDTF">2016-02-03T11:28:00Z</dcterms:created>
  <dcterms:modified xsi:type="dcterms:W3CDTF">2016-02-03T11:33:00Z</dcterms:modified>
</cp:coreProperties>
</file>